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250D8EAA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770940">
        <w:rPr>
          <w:rFonts w:ascii="Arial" w:hAnsi="Arial" w:cs="Arial"/>
          <w:i/>
          <w:sz w:val="20"/>
          <w:szCs w:val="20"/>
        </w:rPr>
        <w:t>9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6749379" w14:textId="75312037" w:rsidR="00350618" w:rsidRPr="009F37F0" w:rsidRDefault="00567A1C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67A1C">
              <w:rPr>
                <w:rFonts w:ascii="Arial" w:eastAsia="Times New Roman" w:hAnsi="Arial" w:cs="Arial"/>
                <w:b/>
                <w:sz w:val="20"/>
                <w:szCs w:val="20"/>
              </w:rPr>
              <w:t>ReactEU-100_Chladová komora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3005" w14:textId="77777777" w:rsidR="00EB6832" w:rsidRDefault="00EB6832" w:rsidP="00FA265A">
      <w:r>
        <w:separator/>
      </w:r>
    </w:p>
  </w:endnote>
  <w:endnote w:type="continuationSeparator" w:id="0">
    <w:p w14:paraId="53F7F1DB" w14:textId="77777777" w:rsidR="00EB6832" w:rsidRDefault="00EB6832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81CF5" w14:textId="77777777" w:rsidR="00EB6832" w:rsidRDefault="00EB6832" w:rsidP="00FA265A">
      <w:r>
        <w:separator/>
      </w:r>
    </w:p>
  </w:footnote>
  <w:footnote w:type="continuationSeparator" w:id="0">
    <w:p w14:paraId="3D7220D0" w14:textId="77777777" w:rsidR="00EB6832" w:rsidRDefault="00EB6832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67A1C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0940"/>
    <w:rsid w:val="0077719C"/>
    <w:rsid w:val="00787696"/>
    <w:rsid w:val="007A32D3"/>
    <w:rsid w:val="007C7690"/>
    <w:rsid w:val="00824ED0"/>
    <w:rsid w:val="00844247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B6832"/>
    <w:rsid w:val="00EE0A0E"/>
    <w:rsid w:val="00EF523C"/>
    <w:rsid w:val="00EF5790"/>
    <w:rsid w:val="00F11E5D"/>
    <w:rsid w:val="00F16384"/>
    <w:rsid w:val="00F47EF5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20</cp:revision>
  <dcterms:created xsi:type="dcterms:W3CDTF">2018-05-19T04:16:00Z</dcterms:created>
  <dcterms:modified xsi:type="dcterms:W3CDTF">2023-07-26T06:42:00Z</dcterms:modified>
</cp:coreProperties>
</file>